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1DA86F31" w:rsidR="008F0124" w:rsidRDefault="008F0124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Matemática </w:t>
      </w:r>
      <w:r w:rsidR="00EB6C6C">
        <w:rPr>
          <w:b/>
          <w:bCs/>
          <w:lang w:val="es-MX"/>
        </w:rPr>
        <w:t>10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7E90F497" w14:textId="491D699D" w:rsidR="00B010DD" w:rsidRPr="00C06F24" w:rsidRDefault="00B010DD" w:rsidP="00B010D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C06F24">
        <w:rPr>
          <w:rFonts w:ascii="Arial" w:hAnsi="Arial" w:cs="Arial"/>
        </w:rPr>
        <w:t xml:space="preserve">Soluciona las preguntas de acuerdo con la información </w:t>
      </w:r>
    </w:p>
    <w:p w14:paraId="1A04468F" w14:textId="77777777" w:rsidR="00B010DD" w:rsidRDefault="00B010DD" w:rsidP="00B010DD">
      <w:pPr>
        <w:jc w:val="both"/>
        <w:rPr>
          <w:rFonts w:ascii="Arial" w:hAnsi="Arial" w:cs="Arial"/>
        </w:rPr>
      </w:pPr>
      <w:r w:rsidRPr="005721AA">
        <w:rPr>
          <w:rFonts w:ascii="Arial" w:hAnsi="Arial" w:cs="Arial"/>
        </w:rPr>
        <w:t>Marcos tiene 3 balones cuyo diámetro es de 28cm y los guarda en una caneca cilíndrica como en la que se muestra en la figura.</w:t>
      </w:r>
    </w:p>
    <w:p w14:paraId="5A44BDBD" w14:textId="086977CB" w:rsidR="00B54D7B" w:rsidRPr="00601CCE" w:rsidRDefault="00B010DD" w:rsidP="002A385B">
      <w:p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8000" behindDoc="1" locked="0" layoutInCell="1" allowOverlap="1" wp14:anchorId="31139F9C" wp14:editId="18EF8B1D">
            <wp:simplePos x="0" y="0"/>
            <wp:positionH relativeFrom="column">
              <wp:posOffset>867336</wp:posOffset>
            </wp:positionH>
            <wp:positionV relativeFrom="paragraph">
              <wp:posOffset>112188</wp:posOffset>
            </wp:positionV>
            <wp:extent cx="657860" cy="1657985"/>
            <wp:effectExtent l="0" t="0" r="8890" b="0"/>
            <wp:wrapSquare wrapText="bothSides"/>
            <wp:docPr id="6711949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9"/>
                    <a:stretch/>
                  </pic:blipFill>
                  <pic:spPr bwMode="auto">
                    <a:xfrm>
                      <a:off x="0" y="0"/>
                      <a:ext cx="65786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45EF82" w14:textId="269A5157" w:rsidR="009708A1" w:rsidRDefault="009708A1" w:rsidP="00FB6C07">
      <w:pPr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3C1B6D9C" w14:textId="385CAF7D" w:rsidR="009708A1" w:rsidRPr="009708A1" w:rsidRDefault="009708A1" w:rsidP="00094E41">
      <w:pPr>
        <w:pStyle w:val="Prrafodelista"/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11CD594A" w14:textId="51B86832" w:rsidR="00FB6C07" w:rsidRPr="00FB6C07" w:rsidRDefault="00FB6C07" w:rsidP="009708A1">
      <w:pPr>
        <w:pStyle w:val="Prrafodelista"/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3A7C2025" w14:textId="147D3B37" w:rsidR="006816A5" w:rsidRPr="00100FB9" w:rsidRDefault="006816A5" w:rsidP="00710769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177B13A1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1EEF464E" w14:textId="77777777" w:rsidR="00B010DD" w:rsidRDefault="00B010DD" w:rsidP="006816A5">
      <w:pPr>
        <w:tabs>
          <w:tab w:val="left" w:pos="1920"/>
        </w:tabs>
        <w:rPr>
          <w:rFonts w:ascii="Arial" w:hAnsi="Arial" w:cs="Arial"/>
        </w:rPr>
      </w:pPr>
    </w:p>
    <w:p w14:paraId="41399134" w14:textId="77777777" w:rsidR="00B010DD" w:rsidRDefault="00B010DD" w:rsidP="006816A5">
      <w:pPr>
        <w:tabs>
          <w:tab w:val="left" w:pos="1920"/>
        </w:tabs>
        <w:rPr>
          <w:rFonts w:ascii="Arial" w:hAnsi="Arial" w:cs="Arial"/>
        </w:rPr>
      </w:pPr>
    </w:p>
    <w:p w14:paraId="6509FE15" w14:textId="77777777" w:rsidR="00B010DD" w:rsidRDefault="00B010DD" w:rsidP="006816A5">
      <w:pPr>
        <w:tabs>
          <w:tab w:val="left" w:pos="1920"/>
        </w:tabs>
        <w:rPr>
          <w:rFonts w:ascii="Arial" w:hAnsi="Arial" w:cs="Arial"/>
        </w:rPr>
      </w:pPr>
    </w:p>
    <w:p w14:paraId="08043450" w14:textId="77777777" w:rsidR="00B010DD" w:rsidRDefault="00B010DD" w:rsidP="006816A5">
      <w:pPr>
        <w:tabs>
          <w:tab w:val="left" w:pos="1920"/>
        </w:tabs>
        <w:rPr>
          <w:rFonts w:ascii="Arial" w:hAnsi="Arial" w:cs="Arial"/>
        </w:rPr>
      </w:pPr>
    </w:p>
    <w:p w14:paraId="4D49768E" w14:textId="77777777" w:rsidR="00B010DD" w:rsidRDefault="00B010DD" w:rsidP="006816A5">
      <w:pPr>
        <w:tabs>
          <w:tab w:val="left" w:pos="1920"/>
        </w:tabs>
        <w:rPr>
          <w:rFonts w:ascii="Arial" w:hAnsi="Arial" w:cs="Arial"/>
        </w:rPr>
      </w:pPr>
    </w:p>
    <w:p w14:paraId="57CA42CE" w14:textId="475FF859" w:rsidR="007E426D" w:rsidRPr="007E426D" w:rsidRDefault="007E426D" w:rsidP="007E426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A3775D">
        <w:rPr>
          <w:noProof/>
        </w:rPr>
        <w:drawing>
          <wp:anchor distT="0" distB="0" distL="114300" distR="114300" simplePos="0" relativeHeight="251654144" behindDoc="1" locked="0" layoutInCell="1" allowOverlap="1" wp14:anchorId="298E1287" wp14:editId="4C297272">
            <wp:simplePos x="0" y="0"/>
            <wp:positionH relativeFrom="margin">
              <wp:align>center</wp:align>
            </wp:positionH>
            <wp:positionV relativeFrom="paragraph">
              <wp:posOffset>714065</wp:posOffset>
            </wp:positionV>
            <wp:extent cx="2362200" cy="1478063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8"/>
                    <a:stretch/>
                  </pic:blipFill>
                  <pic:spPr bwMode="auto">
                    <a:xfrm>
                      <a:off x="0" y="0"/>
                      <a:ext cx="2362200" cy="14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26D">
        <w:rPr>
          <w:rFonts w:ascii="Arial" w:hAnsi="Arial" w:cs="Arial"/>
        </w:rPr>
        <w:t>A continuación, se muestra dos recipientes cilíndricos A y B de una misma bebida. Explica por qué la bebida A es más económica que la B a partir del volumen de los recipientes. (1 litro = 1000 cm</w:t>
      </w:r>
      <w:r w:rsidRPr="007E426D">
        <w:rPr>
          <w:rFonts w:ascii="Arial" w:hAnsi="Arial" w:cs="Arial"/>
          <w:vertAlign w:val="superscript"/>
        </w:rPr>
        <w:t>3)</w:t>
      </w:r>
      <w:r w:rsidRPr="007E426D">
        <w:rPr>
          <w:rFonts w:ascii="Arial" w:hAnsi="Arial" w:cs="Arial"/>
        </w:rPr>
        <w:t>.</w:t>
      </w:r>
    </w:p>
    <w:p w14:paraId="0571ACC2" w14:textId="77777777" w:rsidR="007E426D" w:rsidRPr="00A3775D" w:rsidRDefault="007E426D" w:rsidP="007E426D">
      <w:pPr>
        <w:jc w:val="both"/>
        <w:rPr>
          <w:rFonts w:ascii="Arial" w:hAnsi="Arial" w:cs="Arial"/>
        </w:rPr>
      </w:pPr>
    </w:p>
    <w:p w14:paraId="74FD52BC" w14:textId="380588DB" w:rsidR="007E426D" w:rsidRPr="00A3775D" w:rsidRDefault="007E426D" w:rsidP="007E426D">
      <w:pPr>
        <w:jc w:val="both"/>
        <w:rPr>
          <w:rFonts w:ascii="Arial" w:hAnsi="Arial" w:cs="Arial"/>
        </w:rPr>
      </w:pPr>
    </w:p>
    <w:p w14:paraId="355BE258" w14:textId="77777777" w:rsidR="007E426D" w:rsidRPr="00A3775D" w:rsidRDefault="007E426D" w:rsidP="007E426D">
      <w:pPr>
        <w:jc w:val="both"/>
        <w:rPr>
          <w:rFonts w:ascii="Arial" w:hAnsi="Arial" w:cs="Arial"/>
        </w:rPr>
      </w:pPr>
    </w:p>
    <w:p w14:paraId="2107211D" w14:textId="77777777" w:rsidR="007E426D" w:rsidRDefault="007E426D" w:rsidP="007E426D">
      <w:pPr>
        <w:jc w:val="both"/>
        <w:rPr>
          <w:rFonts w:ascii="Arial" w:hAnsi="Arial" w:cs="Arial"/>
        </w:rPr>
      </w:pPr>
    </w:p>
    <w:p w14:paraId="5813FC14" w14:textId="77777777" w:rsidR="007E426D" w:rsidRDefault="007E426D" w:rsidP="007E426D">
      <w:pPr>
        <w:jc w:val="both"/>
        <w:rPr>
          <w:rFonts w:ascii="Arial" w:hAnsi="Arial" w:cs="Arial"/>
        </w:rPr>
      </w:pPr>
    </w:p>
    <w:p w14:paraId="3B20DC4D" w14:textId="77777777" w:rsidR="007E426D" w:rsidRDefault="007E426D" w:rsidP="007E426D">
      <w:pPr>
        <w:jc w:val="both"/>
        <w:rPr>
          <w:rFonts w:ascii="Arial" w:hAnsi="Arial" w:cs="Arial"/>
        </w:rPr>
      </w:pPr>
    </w:p>
    <w:p w14:paraId="66B8DBCC" w14:textId="77777777" w:rsidR="007E426D" w:rsidRDefault="007E426D" w:rsidP="007E426D">
      <w:pPr>
        <w:jc w:val="both"/>
        <w:rPr>
          <w:rFonts w:ascii="Arial" w:hAnsi="Arial" w:cs="Arial"/>
        </w:rPr>
      </w:pPr>
    </w:p>
    <w:p w14:paraId="7782CAB2" w14:textId="77777777" w:rsidR="007E426D" w:rsidRDefault="007E426D" w:rsidP="007E426D">
      <w:pPr>
        <w:jc w:val="both"/>
        <w:rPr>
          <w:rFonts w:ascii="Arial" w:hAnsi="Arial" w:cs="Arial"/>
        </w:rPr>
      </w:pPr>
    </w:p>
    <w:p w14:paraId="77AFE3DB" w14:textId="77777777" w:rsidR="007E426D" w:rsidRDefault="007E426D" w:rsidP="007E426D">
      <w:pPr>
        <w:jc w:val="both"/>
        <w:rPr>
          <w:rFonts w:ascii="Arial" w:hAnsi="Arial" w:cs="Arial"/>
        </w:rPr>
      </w:pPr>
    </w:p>
    <w:p w14:paraId="78FDED27" w14:textId="77777777" w:rsidR="007E426D" w:rsidRDefault="007E426D" w:rsidP="007E426D">
      <w:pPr>
        <w:jc w:val="both"/>
        <w:rPr>
          <w:rFonts w:ascii="Arial" w:hAnsi="Arial" w:cs="Arial"/>
        </w:rPr>
      </w:pPr>
    </w:p>
    <w:p w14:paraId="32A2B6F3" w14:textId="3F4BC087" w:rsidR="007E426D" w:rsidRPr="007E426D" w:rsidRDefault="007E426D" w:rsidP="007E426D">
      <w:pPr>
        <w:pStyle w:val="Prrafodelista"/>
        <w:numPr>
          <w:ilvl w:val="0"/>
          <w:numId w:val="25"/>
        </w:numPr>
        <w:tabs>
          <w:tab w:val="left" w:pos="1920"/>
        </w:tabs>
        <w:rPr>
          <w:rFonts w:ascii="Arial" w:hAnsi="Arial" w:cs="Arial"/>
        </w:rPr>
      </w:pPr>
      <w:r w:rsidRPr="007E426D">
        <w:rPr>
          <w:rFonts w:ascii="Arial" w:hAnsi="Arial" w:cs="Arial"/>
        </w:rPr>
        <w:t>Despeje las siguientes ecuaciones:</w:t>
      </w:r>
    </w:p>
    <w:p w14:paraId="27515E4C" w14:textId="77777777" w:rsidR="007E426D" w:rsidRPr="00601CCE" w:rsidRDefault="007E426D" w:rsidP="007E426D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79B512A" w14:textId="77777777" w:rsidR="007E426D" w:rsidRPr="00601CCE" w:rsidRDefault="007E426D" w:rsidP="007E426D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x+2=4-x</w:t>
      </w:r>
    </w:p>
    <w:p w14:paraId="1C85A402" w14:textId="77777777" w:rsidR="007E426D" w:rsidRPr="00601CCE" w:rsidRDefault="007E426D" w:rsidP="007E426D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x</w:t>
      </w:r>
      <w:r w:rsidRPr="00601CCE">
        <w:rPr>
          <w:rFonts w:ascii="Arial" w:hAnsi="Arial" w:cs="Arial"/>
          <w:vertAlign w:val="superscript"/>
        </w:rPr>
        <w:t>2</w:t>
      </w:r>
      <w:r w:rsidRPr="00601CCE">
        <w:rPr>
          <w:rFonts w:ascii="Arial" w:hAnsi="Arial" w:cs="Arial"/>
        </w:rPr>
        <w:t xml:space="preserve"> + 2x +5</w:t>
      </w:r>
    </w:p>
    <w:p w14:paraId="4DF19BFF" w14:textId="77777777" w:rsidR="007E426D" w:rsidRPr="00601CCE" w:rsidRDefault="007E426D" w:rsidP="007E426D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8x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601CCE">
        <w:rPr>
          <w:rFonts w:ascii="Arial" w:hAnsi="Arial" w:cs="Arial"/>
        </w:rPr>
        <w:t xml:space="preserve"> = 5</w:t>
      </w:r>
    </w:p>
    <w:p w14:paraId="48FA531D" w14:textId="77777777" w:rsidR="007E426D" w:rsidRPr="00601CCE" w:rsidRDefault="007E426D" w:rsidP="007E426D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9x</w:t>
      </w:r>
      <w:r w:rsidRPr="00601CCE">
        <w:rPr>
          <w:rFonts w:ascii="Arial" w:hAnsi="Arial" w:cs="Arial"/>
          <w:vertAlign w:val="superscript"/>
        </w:rPr>
        <w:t>2</w:t>
      </w:r>
      <w:r w:rsidRPr="00601CCE">
        <w:rPr>
          <w:rFonts w:ascii="Arial" w:hAnsi="Arial" w:cs="Arial"/>
        </w:rPr>
        <w:t>-8x-5</w:t>
      </w:r>
    </w:p>
    <w:p w14:paraId="46535255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058A55B5" w14:textId="77777777" w:rsidR="007E426D" w:rsidRPr="00601CCE" w:rsidRDefault="007E426D" w:rsidP="007E426D">
      <w:pPr>
        <w:pStyle w:val="Prrafodelista"/>
        <w:numPr>
          <w:ilvl w:val="0"/>
          <w:numId w:val="25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Grafica las siguientes ecuaciones afín y lineales:</w:t>
      </w:r>
    </w:p>
    <w:p w14:paraId="2706B787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3518" w:tblpY="151"/>
        <w:tblW w:w="0" w:type="auto"/>
        <w:tblLook w:val="04A0" w:firstRow="1" w:lastRow="0" w:firstColumn="1" w:lastColumn="0" w:noHBand="0" w:noVBand="1"/>
      </w:tblPr>
      <w:tblGrid>
        <w:gridCol w:w="1413"/>
        <w:gridCol w:w="1413"/>
      </w:tblGrid>
      <w:tr w:rsidR="007E426D" w:rsidRPr="00601CCE" w14:paraId="37DBA1AD" w14:textId="77777777" w:rsidTr="002A2689">
        <w:trPr>
          <w:trHeight w:val="485"/>
        </w:trPr>
        <w:tc>
          <w:tcPr>
            <w:tcW w:w="1413" w:type="dxa"/>
          </w:tcPr>
          <w:p w14:paraId="47BB876A" w14:textId="77777777" w:rsidR="007E426D" w:rsidRPr="00601CCE" w:rsidRDefault="007E426D" w:rsidP="002A2689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413" w:type="dxa"/>
          </w:tcPr>
          <w:p w14:paraId="0046D164" w14:textId="77777777" w:rsidR="007E426D" w:rsidRPr="00601CCE" w:rsidRDefault="007E426D" w:rsidP="002A2689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y</w:t>
            </w:r>
          </w:p>
        </w:tc>
      </w:tr>
      <w:tr w:rsidR="007E426D" w:rsidRPr="00601CCE" w14:paraId="3E4A8020" w14:textId="77777777" w:rsidTr="002A2689">
        <w:trPr>
          <w:trHeight w:val="485"/>
        </w:trPr>
        <w:tc>
          <w:tcPr>
            <w:tcW w:w="1413" w:type="dxa"/>
          </w:tcPr>
          <w:p w14:paraId="7FD63419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0</w:t>
            </w:r>
          </w:p>
        </w:tc>
        <w:tc>
          <w:tcPr>
            <w:tcW w:w="1413" w:type="dxa"/>
          </w:tcPr>
          <w:p w14:paraId="5799B1E5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6E31A9A7" w14:textId="77777777" w:rsidTr="002A2689">
        <w:trPr>
          <w:trHeight w:val="485"/>
        </w:trPr>
        <w:tc>
          <w:tcPr>
            <w:tcW w:w="1413" w:type="dxa"/>
          </w:tcPr>
          <w:p w14:paraId="4B220E9C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74975F58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6B8B3194" w14:textId="77777777" w:rsidTr="002A2689">
        <w:trPr>
          <w:trHeight w:val="485"/>
        </w:trPr>
        <w:tc>
          <w:tcPr>
            <w:tcW w:w="1413" w:type="dxa"/>
          </w:tcPr>
          <w:p w14:paraId="02466116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61072E61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2BE3C7BB" w14:textId="77777777" w:rsidTr="002A2689">
        <w:trPr>
          <w:trHeight w:val="485"/>
        </w:trPr>
        <w:tc>
          <w:tcPr>
            <w:tcW w:w="1413" w:type="dxa"/>
          </w:tcPr>
          <w:p w14:paraId="55F9F2A6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14:paraId="70DEBC1E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C721C16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 xml:space="preserve">       </w:t>
      </w:r>
    </w:p>
    <w:tbl>
      <w:tblPr>
        <w:tblStyle w:val="Tablaconcuadrcula"/>
        <w:tblpPr w:leftFromText="141" w:rightFromText="141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413"/>
        <w:gridCol w:w="1413"/>
      </w:tblGrid>
      <w:tr w:rsidR="007E426D" w:rsidRPr="00601CCE" w14:paraId="589759B9" w14:textId="77777777" w:rsidTr="002A2689">
        <w:trPr>
          <w:trHeight w:val="485"/>
        </w:trPr>
        <w:tc>
          <w:tcPr>
            <w:tcW w:w="1413" w:type="dxa"/>
          </w:tcPr>
          <w:p w14:paraId="20AC58F4" w14:textId="77777777" w:rsidR="007E426D" w:rsidRPr="00601CCE" w:rsidRDefault="007E426D" w:rsidP="002A2689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413" w:type="dxa"/>
          </w:tcPr>
          <w:p w14:paraId="0EDD3DC5" w14:textId="77777777" w:rsidR="007E426D" w:rsidRPr="00601CCE" w:rsidRDefault="007E426D" w:rsidP="002A2689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Y</w:t>
            </w:r>
          </w:p>
        </w:tc>
      </w:tr>
      <w:tr w:rsidR="007E426D" w:rsidRPr="00601CCE" w14:paraId="3AB4F74F" w14:textId="77777777" w:rsidTr="002A2689">
        <w:trPr>
          <w:trHeight w:val="485"/>
        </w:trPr>
        <w:tc>
          <w:tcPr>
            <w:tcW w:w="1413" w:type="dxa"/>
          </w:tcPr>
          <w:p w14:paraId="415A0006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-2</w:t>
            </w:r>
          </w:p>
        </w:tc>
        <w:tc>
          <w:tcPr>
            <w:tcW w:w="1413" w:type="dxa"/>
          </w:tcPr>
          <w:p w14:paraId="34BFBCA6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27FC3A2D" w14:textId="77777777" w:rsidTr="002A2689">
        <w:trPr>
          <w:trHeight w:val="485"/>
        </w:trPr>
        <w:tc>
          <w:tcPr>
            <w:tcW w:w="1413" w:type="dxa"/>
          </w:tcPr>
          <w:p w14:paraId="4B8064B8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-1</w:t>
            </w:r>
          </w:p>
        </w:tc>
        <w:tc>
          <w:tcPr>
            <w:tcW w:w="1413" w:type="dxa"/>
          </w:tcPr>
          <w:p w14:paraId="17A4CA93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77AB1346" w14:textId="77777777" w:rsidTr="002A2689">
        <w:trPr>
          <w:trHeight w:val="485"/>
        </w:trPr>
        <w:tc>
          <w:tcPr>
            <w:tcW w:w="1413" w:type="dxa"/>
          </w:tcPr>
          <w:p w14:paraId="1250A2D9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0</w:t>
            </w:r>
          </w:p>
        </w:tc>
        <w:tc>
          <w:tcPr>
            <w:tcW w:w="1413" w:type="dxa"/>
          </w:tcPr>
          <w:p w14:paraId="3A8411C9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3484E66E" w14:textId="77777777" w:rsidTr="002A2689">
        <w:trPr>
          <w:trHeight w:val="485"/>
        </w:trPr>
        <w:tc>
          <w:tcPr>
            <w:tcW w:w="1413" w:type="dxa"/>
          </w:tcPr>
          <w:p w14:paraId="790F5AAA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5D161DDF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7E426D" w:rsidRPr="00601CCE" w14:paraId="3A0C535E" w14:textId="77777777" w:rsidTr="002A2689">
        <w:trPr>
          <w:trHeight w:val="485"/>
        </w:trPr>
        <w:tc>
          <w:tcPr>
            <w:tcW w:w="1413" w:type="dxa"/>
          </w:tcPr>
          <w:p w14:paraId="6988CB72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3FF1CB2D" w14:textId="77777777" w:rsidR="007E426D" w:rsidRPr="00601CCE" w:rsidRDefault="007E426D" w:rsidP="002A268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E704B5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 xml:space="preserve">       y= 2x</w:t>
      </w:r>
      <w:r w:rsidRPr="00601CCE">
        <w:rPr>
          <w:rFonts w:ascii="Arial" w:hAnsi="Arial" w:cs="Arial"/>
          <w:vertAlign w:val="superscript"/>
        </w:rPr>
        <w:t xml:space="preserve">2 </w:t>
      </w:r>
      <w:r w:rsidRPr="00601CCE">
        <w:rPr>
          <w:rFonts w:ascii="Arial" w:hAnsi="Arial" w:cs="Arial"/>
        </w:rPr>
        <w:t xml:space="preserve">+ 5                     </w:t>
      </w:r>
    </w:p>
    <w:p w14:paraId="0AAC5924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10E47533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2770E512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31109837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64AC440E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3FBBB144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1E8C51ED" w14:textId="77777777" w:rsidR="007E426D" w:rsidRPr="00601CCE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082FAADF" w14:textId="77777777" w:rsidR="007E426D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27BAE236" w14:textId="77777777" w:rsidR="007E426D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47850A1B" w14:textId="77777777" w:rsidR="007E426D" w:rsidRDefault="007E426D" w:rsidP="007E426D">
      <w:pPr>
        <w:tabs>
          <w:tab w:val="left" w:pos="1920"/>
        </w:tabs>
        <w:rPr>
          <w:rFonts w:ascii="Arial" w:hAnsi="Arial" w:cs="Arial"/>
        </w:rPr>
      </w:pPr>
    </w:p>
    <w:p w14:paraId="7D8ACFE5" w14:textId="77777777" w:rsidR="007E426D" w:rsidRDefault="007E426D" w:rsidP="007E426D">
      <w:pPr>
        <w:spacing w:after="200" w:line="276" w:lineRule="auto"/>
        <w:jc w:val="both"/>
        <w:rPr>
          <w:rFonts w:ascii="Arial" w:hAnsi="Arial" w:cs="Arial"/>
        </w:rPr>
      </w:pPr>
    </w:p>
    <w:p w14:paraId="55E19B81" w14:textId="211786F6" w:rsidR="007E426D" w:rsidRPr="007E426D" w:rsidRDefault="007E426D" w:rsidP="007E426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7E426D">
        <w:rPr>
          <w:rFonts w:ascii="Arial" w:hAnsi="Arial" w:cs="Arial"/>
        </w:rPr>
        <w:t>Un Observatorio astronómico tiene la forma como se muestra en la figura. ¿Cuál es su área?</w:t>
      </w:r>
    </w:p>
    <w:p w14:paraId="4B177AB4" w14:textId="77777777" w:rsidR="007E426D" w:rsidRDefault="007E426D" w:rsidP="007E426D">
      <w:pPr>
        <w:spacing w:after="200" w:line="276" w:lineRule="auto"/>
        <w:jc w:val="both"/>
        <w:rPr>
          <w:rFonts w:ascii="Arial" w:hAnsi="Arial" w:cs="Arial"/>
        </w:rPr>
      </w:pPr>
      <w:r w:rsidRPr="005721AA"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4973B3E4" wp14:editId="76C91062">
            <wp:simplePos x="0" y="0"/>
            <wp:positionH relativeFrom="column">
              <wp:posOffset>461586</wp:posOffset>
            </wp:positionH>
            <wp:positionV relativeFrom="paragraph">
              <wp:posOffset>15122</wp:posOffset>
            </wp:positionV>
            <wp:extent cx="2076201" cy="1095375"/>
            <wp:effectExtent l="0" t="0" r="63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r="6578" b="17238"/>
                    <a:stretch/>
                  </pic:blipFill>
                  <pic:spPr bwMode="auto">
                    <a:xfrm>
                      <a:off x="0" y="0"/>
                      <a:ext cx="2076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B393C" w14:textId="77777777" w:rsidR="007E426D" w:rsidRDefault="007E426D" w:rsidP="007E426D">
      <w:pPr>
        <w:spacing w:after="200" w:line="276" w:lineRule="auto"/>
        <w:jc w:val="both"/>
        <w:rPr>
          <w:rFonts w:ascii="Arial" w:hAnsi="Arial" w:cs="Arial"/>
        </w:rPr>
      </w:pPr>
    </w:p>
    <w:p w14:paraId="355F9794" w14:textId="77777777" w:rsidR="007E426D" w:rsidRDefault="007E426D" w:rsidP="007E426D">
      <w:pPr>
        <w:spacing w:after="200" w:line="276" w:lineRule="auto"/>
        <w:jc w:val="both"/>
        <w:rPr>
          <w:rFonts w:ascii="Arial" w:hAnsi="Arial" w:cs="Arial"/>
        </w:rPr>
      </w:pPr>
    </w:p>
    <w:p w14:paraId="2F46C802" w14:textId="77777777" w:rsidR="007E426D" w:rsidRPr="0079396B" w:rsidRDefault="007E426D" w:rsidP="007E426D">
      <w:pPr>
        <w:spacing w:after="200" w:line="276" w:lineRule="auto"/>
        <w:jc w:val="both"/>
        <w:rPr>
          <w:rFonts w:ascii="Arial" w:hAnsi="Arial" w:cs="Arial"/>
        </w:rPr>
      </w:pPr>
    </w:p>
    <w:p w14:paraId="0E3E5183" w14:textId="467D01EF" w:rsidR="001A4444" w:rsidRDefault="001A4444" w:rsidP="001A4444">
      <w:pPr>
        <w:pStyle w:val="Default"/>
      </w:pPr>
    </w:p>
    <w:p w14:paraId="27A32435" w14:textId="3F245837" w:rsidR="001A4444" w:rsidRDefault="001A4444" w:rsidP="001A4444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La ecuación de la recta que pasa por la coordenada </w:t>
      </w:r>
      <w:r>
        <w:rPr>
          <w:rFonts w:ascii="Cambria Math" w:hAnsi="Cambria Math" w:cs="Cambria Math"/>
          <w:sz w:val="23"/>
          <w:szCs w:val="23"/>
        </w:rPr>
        <w:t xml:space="preserve">𝐴(2,−4) </w:t>
      </w:r>
      <w:r>
        <w:rPr>
          <w:sz w:val="23"/>
          <w:szCs w:val="23"/>
        </w:rPr>
        <w:t xml:space="preserve">y que tiene una pendiente </w:t>
      </w:r>
      <w:r>
        <w:rPr>
          <w:rFonts w:ascii="Cambria Math" w:hAnsi="Cambria Math" w:cs="Cambria Math"/>
          <w:sz w:val="23"/>
          <w:szCs w:val="23"/>
        </w:rPr>
        <w:t>−</w:t>
      </w:r>
      <m:oMath>
        <m:r>
          <w:rPr>
            <w:rFonts w:ascii="Cambria Math" w:hAnsi="Cambria Math" w:cs="Cambria Math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3</m:t>
            </m:r>
          </m:den>
        </m:f>
      </m:oMath>
      <w:r>
        <w:rPr>
          <w:rFonts w:ascii="Cambria Math" w:hAnsi="Cambria Math" w:cs="Cambria Math"/>
          <w:sz w:val="17"/>
          <w:szCs w:val="17"/>
        </w:rPr>
        <w:t xml:space="preserve"> </w:t>
      </w:r>
      <w:r>
        <w:rPr>
          <w:sz w:val="23"/>
          <w:szCs w:val="23"/>
        </w:rPr>
        <w:t xml:space="preserve">es: </w:t>
      </w:r>
    </w:p>
    <w:p w14:paraId="24B7F1D7" w14:textId="77777777" w:rsidR="001A4444" w:rsidRDefault="001A4444" w:rsidP="001A4444">
      <w:pPr>
        <w:pStyle w:val="Default"/>
        <w:rPr>
          <w:sz w:val="23"/>
          <w:szCs w:val="23"/>
        </w:rPr>
      </w:pPr>
    </w:p>
    <w:p w14:paraId="19FF8C24" w14:textId="77777777" w:rsidR="001A4444" w:rsidRPr="001A4444" w:rsidRDefault="001A4444" w:rsidP="001A4444">
      <w:pPr>
        <w:pStyle w:val="Default"/>
        <w:rPr>
          <w:sz w:val="23"/>
          <w:szCs w:val="23"/>
        </w:rPr>
      </w:pPr>
    </w:p>
    <w:p w14:paraId="436A123D" w14:textId="307AA840" w:rsidR="00971D70" w:rsidRPr="00971D70" w:rsidRDefault="00971D70" w:rsidP="00971D70">
      <w:pPr>
        <w:pStyle w:val="Default"/>
        <w:numPr>
          <w:ilvl w:val="0"/>
          <w:numId w:val="25"/>
        </w:numPr>
      </w:pPr>
      <w:r>
        <w:t xml:space="preserve"> </w:t>
      </w:r>
      <w:r w:rsidRPr="00971D70">
        <w:rPr>
          <w:sz w:val="23"/>
          <w:szCs w:val="23"/>
        </w:rPr>
        <w:t xml:space="preserve">Dada la función </w:t>
      </w:r>
      <w:r>
        <w:rPr>
          <w:rFonts w:ascii="Cambria Math" w:hAnsi="Cambria Math" w:cs="Cambria Math"/>
          <w:sz w:val="23"/>
          <w:szCs w:val="23"/>
        </w:rPr>
        <w:t xml:space="preserve">f(x)=2 </w:t>
      </w:r>
      <w:r>
        <w:rPr>
          <w:rFonts w:ascii="Cambria Math" w:hAnsi="Cambria Math" w:cs="Cambria Math"/>
          <w:sz w:val="23"/>
          <w:szCs w:val="23"/>
          <w:vertAlign w:val="superscript"/>
        </w:rPr>
        <w:t xml:space="preserve">x </w:t>
      </w:r>
      <w:r w:rsidRPr="00971D70">
        <w:rPr>
          <w:sz w:val="23"/>
          <w:szCs w:val="23"/>
        </w:rPr>
        <w:t xml:space="preserve">los valores que corresponden al eje y de la función son: </w:t>
      </w:r>
    </w:p>
    <w:p w14:paraId="69C9992D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5EE72E4E" w14:textId="04DC01E1" w:rsidR="00AB164A" w:rsidRDefault="00AB164A" w:rsidP="006816A5">
      <w:pPr>
        <w:tabs>
          <w:tab w:val="left" w:pos="1920"/>
        </w:tabs>
        <w:rPr>
          <w:rFonts w:ascii="Arial" w:hAnsi="Arial" w:cs="Arial"/>
        </w:rPr>
      </w:pPr>
      <w:r w:rsidRPr="00AB164A">
        <w:rPr>
          <w:rFonts w:ascii="Arial" w:hAnsi="Arial" w:cs="Arial"/>
        </w:rPr>
        <w:drawing>
          <wp:inline distT="0" distB="0" distL="0" distR="0" wp14:anchorId="0740C49F" wp14:editId="5AC3BDDC">
            <wp:extent cx="2543530" cy="514422"/>
            <wp:effectExtent l="0" t="0" r="0" b="0"/>
            <wp:docPr id="17702498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498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24FD8" w14:textId="77777777" w:rsidR="004C6AFA" w:rsidRDefault="004C6AFA" w:rsidP="006816A5">
      <w:pPr>
        <w:tabs>
          <w:tab w:val="left" w:pos="1920"/>
        </w:tabs>
        <w:rPr>
          <w:rFonts w:ascii="Arial" w:hAnsi="Arial" w:cs="Arial"/>
        </w:rPr>
      </w:pPr>
    </w:p>
    <w:p w14:paraId="0F55A5A6" w14:textId="77777777" w:rsidR="004C6AFA" w:rsidRPr="004C6AFA" w:rsidRDefault="004C6AFA" w:rsidP="004C6AFA">
      <w:pPr>
        <w:pStyle w:val="Prrafodelista"/>
        <w:numPr>
          <w:ilvl w:val="0"/>
          <w:numId w:val="25"/>
        </w:numPr>
        <w:tabs>
          <w:tab w:val="left" w:pos="1920"/>
        </w:tabs>
        <w:rPr>
          <w:rFonts w:ascii="Arial" w:hAnsi="Arial" w:cs="Arial"/>
          <w:lang w:val="es-CO"/>
        </w:rPr>
      </w:pPr>
      <w:r w:rsidRPr="004C6AFA">
        <w:rPr>
          <w:rFonts w:ascii="Arial" w:hAnsi="Arial" w:cs="Arial"/>
          <w:lang w:val="es-CO"/>
        </w:rPr>
        <w:t xml:space="preserve">Represente gráficamente la función anterior: </w:t>
      </w:r>
    </w:p>
    <w:p w14:paraId="2CF7A5BD" w14:textId="69913DD8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  <w:r w:rsidRPr="004C6AFA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 wp14:anchorId="3A149BDB" wp14:editId="6AC7438A">
            <wp:simplePos x="0" y="0"/>
            <wp:positionH relativeFrom="column">
              <wp:posOffset>1715756</wp:posOffset>
            </wp:positionH>
            <wp:positionV relativeFrom="paragraph">
              <wp:posOffset>69850</wp:posOffset>
            </wp:positionV>
            <wp:extent cx="2793703" cy="2372431"/>
            <wp:effectExtent l="0" t="0" r="6985" b="8890"/>
            <wp:wrapNone/>
            <wp:docPr id="124274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485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703" cy="237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29DDD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01DAEA9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117D737A" w14:textId="38B3A47D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7370536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EF6F01C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832C416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EBE7388" w14:textId="3F96128A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D969353" w14:textId="68B7ADBE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3186C27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C92A919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306A02A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F54C50B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119AA1A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3A54E61" w14:textId="77777777" w:rsidR="004C6AFA" w:rsidRDefault="004C6AFA" w:rsidP="004C6AFA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4765C2C" w14:textId="1AF6925A" w:rsidR="005F3E91" w:rsidRPr="00B239F7" w:rsidRDefault="005F3E91" w:rsidP="005F3E91">
      <w:pPr>
        <w:pStyle w:val="Default"/>
        <w:numPr>
          <w:ilvl w:val="0"/>
          <w:numId w:val="25"/>
        </w:numPr>
        <w:spacing w:after="42"/>
      </w:pPr>
      <w:r w:rsidRPr="00B239F7">
        <w:t xml:space="preserve">Una torre de 140 </w:t>
      </w:r>
      <w:r>
        <w:t>metros</w:t>
      </w:r>
      <w:r w:rsidRPr="00B239F7">
        <w:t xml:space="preserve"> de altura está situada en la orilla de un lago. Desde la punta de la torre, el ángulo de depresión de una roca en la orilla opuesta del lago es 37,5°. Calcula el ancho del lago.</w:t>
      </w:r>
    </w:p>
    <w:p w14:paraId="7BBB00E3" w14:textId="00593B13" w:rsidR="005F3E91" w:rsidRPr="00B239F7" w:rsidRDefault="005F3E91" w:rsidP="005F3E91">
      <w:pPr>
        <w:pStyle w:val="Prrafodelista"/>
        <w:tabs>
          <w:tab w:val="left" w:pos="1920"/>
        </w:tabs>
        <w:jc w:val="both"/>
        <w:rPr>
          <w:rFonts w:ascii="Arial" w:hAnsi="Arial" w:cs="Arial"/>
        </w:rPr>
      </w:pPr>
      <w:r w:rsidRPr="00B239F7">
        <w:rPr>
          <w:noProof/>
        </w:rPr>
        <w:drawing>
          <wp:anchor distT="0" distB="0" distL="114300" distR="114300" simplePos="0" relativeHeight="251666432" behindDoc="1" locked="0" layoutInCell="1" allowOverlap="1" wp14:anchorId="49A209AE" wp14:editId="656795A2">
            <wp:simplePos x="0" y="0"/>
            <wp:positionH relativeFrom="column">
              <wp:posOffset>1610729</wp:posOffset>
            </wp:positionH>
            <wp:positionV relativeFrom="paragraph">
              <wp:posOffset>54536</wp:posOffset>
            </wp:positionV>
            <wp:extent cx="2161540" cy="2046605"/>
            <wp:effectExtent l="0" t="0" r="0" b="0"/>
            <wp:wrapNone/>
            <wp:docPr id="100759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936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DFCE0" w14:textId="5BE7762A" w:rsidR="005F3E91" w:rsidRPr="00B239F7" w:rsidRDefault="005F3E91" w:rsidP="005F3E91">
      <w:pPr>
        <w:tabs>
          <w:tab w:val="left" w:pos="1920"/>
        </w:tabs>
        <w:jc w:val="both"/>
        <w:rPr>
          <w:rFonts w:ascii="Arial" w:hAnsi="Arial" w:cs="Arial"/>
        </w:rPr>
      </w:pPr>
    </w:p>
    <w:p w14:paraId="297AF352" w14:textId="7533942C" w:rsidR="005F3E91" w:rsidRPr="00B239F7" w:rsidRDefault="005F3E91" w:rsidP="005F3E91">
      <w:pPr>
        <w:tabs>
          <w:tab w:val="left" w:pos="1920"/>
        </w:tabs>
        <w:jc w:val="both"/>
        <w:rPr>
          <w:rFonts w:ascii="Arial" w:hAnsi="Arial" w:cs="Arial"/>
        </w:rPr>
      </w:pPr>
    </w:p>
    <w:p w14:paraId="6CD55160" w14:textId="7B0299D4" w:rsidR="005F3E91" w:rsidRPr="00B239F7" w:rsidRDefault="005F3E91" w:rsidP="005F3E91">
      <w:pPr>
        <w:tabs>
          <w:tab w:val="left" w:pos="1920"/>
        </w:tabs>
        <w:jc w:val="both"/>
        <w:rPr>
          <w:rFonts w:ascii="Arial" w:hAnsi="Arial" w:cs="Arial"/>
        </w:rPr>
      </w:pPr>
    </w:p>
    <w:p w14:paraId="4E9FBFBE" w14:textId="12E4D802" w:rsidR="005F3E91" w:rsidRPr="00B239F7" w:rsidRDefault="005F3E91" w:rsidP="005F3E91">
      <w:pPr>
        <w:tabs>
          <w:tab w:val="left" w:pos="1920"/>
        </w:tabs>
        <w:jc w:val="both"/>
        <w:rPr>
          <w:rFonts w:ascii="Arial" w:hAnsi="Arial" w:cs="Arial"/>
        </w:rPr>
      </w:pPr>
    </w:p>
    <w:p w14:paraId="618BBD34" w14:textId="77777777" w:rsidR="005F3E91" w:rsidRPr="00B239F7" w:rsidRDefault="005F3E91" w:rsidP="005F3E91">
      <w:pPr>
        <w:tabs>
          <w:tab w:val="left" w:pos="1920"/>
        </w:tabs>
        <w:jc w:val="both"/>
        <w:rPr>
          <w:rFonts w:ascii="Arial" w:hAnsi="Arial" w:cs="Arial"/>
        </w:rPr>
      </w:pPr>
    </w:p>
    <w:p w14:paraId="48E66448" w14:textId="77777777" w:rsidR="005F3E91" w:rsidRDefault="005F3E91" w:rsidP="005F3E91">
      <w:pPr>
        <w:spacing w:line="360" w:lineRule="auto"/>
        <w:ind w:left="360"/>
        <w:jc w:val="both"/>
        <w:rPr>
          <w:rFonts w:ascii="Arial" w:hAnsi="Arial" w:cs="Arial"/>
          <w:lang w:eastAsia="es-CO"/>
        </w:rPr>
      </w:pPr>
    </w:p>
    <w:p w14:paraId="7E378462" w14:textId="61A78949" w:rsidR="004C6AFA" w:rsidRDefault="004C6AFA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9F6AC1C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1CC96017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944829F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E2AEF88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602705B" w14:textId="7864928C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 w:rsidRPr="00D04A52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BC994C9" wp14:editId="77913150">
            <wp:simplePos x="0" y="0"/>
            <wp:positionH relativeFrom="column">
              <wp:posOffset>375285</wp:posOffset>
            </wp:positionH>
            <wp:positionV relativeFrom="paragraph">
              <wp:posOffset>153832</wp:posOffset>
            </wp:positionV>
            <wp:extent cx="1789430" cy="262890"/>
            <wp:effectExtent l="0" t="0" r="1270" b="3810"/>
            <wp:wrapNone/>
            <wp:docPr id="1133016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1650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5528B" w14:textId="5E297B1B" w:rsidR="005F3E91" w:rsidRDefault="005F3E91" w:rsidP="005F3E9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   </w:t>
      </w:r>
      <w:r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 xml:space="preserve">                                      </w:t>
      </w:r>
      <w:r w:rsidRPr="00550408">
        <w:rPr>
          <w:rFonts w:ascii="Arial" w:hAnsi="Arial" w:cs="Arial"/>
          <w:lang w:eastAsia="es-CO"/>
        </w:rPr>
        <w:t>Al simplificar aplicando propiedades, la expresión quedaría</w:t>
      </w:r>
      <w:r>
        <w:rPr>
          <w:rFonts w:ascii="Arial" w:hAnsi="Arial" w:cs="Arial"/>
          <w:lang w:eastAsia="es-CO"/>
        </w:rPr>
        <w:t>:</w:t>
      </w:r>
    </w:p>
    <w:p w14:paraId="25661586" w14:textId="77777777" w:rsidR="005F3E91" w:rsidRPr="004C6AFA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sectPr w:rsidR="005F3E91" w:rsidRPr="004C6AFA" w:rsidSect="00285383">
      <w:footerReference w:type="default" r:id="rId16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6083" w14:textId="77777777" w:rsidR="00672BC9" w:rsidRDefault="00672BC9" w:rsidP="00E72246">
      <w:r>
        <w:separator/>
      </w:r>
    </w:p>
  </w:endnote>
  <w:endnote w:type="continuationSeparator" w:id="0">
    <w:p w14:paraId="783AC858" w14:textId="77777777" w:rsidR="00672BC9" w:rsidRDefault="00672BC9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BB0C" w14:textId="77777777" w:rsidR="00672BC9" w:rsidRDefault="00672BC9" w:rsidP="00E72246">
      <w:r>
        <w:separator/>
      </w:r>
    </w:p>
  </w:footnote>
  <w:footnote w:type="continuationSeparator" w:id="0">
    <w:p w14:paraId="26B42C86" w14:textId="77777777" w:rsidR="00672BC9" w:rsidRDefault="00672BC9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16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4"/>
  </w:num>
  <w:num w:numId="2" w16cid:durableId="136343604">
    <w:abstractNumId w:val="17"/>
  </w:num>
  <w:num w:numId="3" w16cid:durableId="1140803649">
    <w:abstractNumId w:val="9"/>
  </w:num>
  <w:num w:numId="4" w16cid:durableId="547492221">
    <w:abstractNumId w:val="31"/>
  </w:num>
  <w:num w:numId="5" w16cid:durableId="695738208">
    <w:abstractNumId w:val="13"/>
  </w:num>
  <w:num w:numId="6" w16cid:durableId="1376193299">
    <w:abstractNumId w:val="7"/>
  </w:num>
  <w:num w:numId="7" w16cid:durableId="268700802">
    <w:abstractNumId w:val="22"/>
  </w:num>
  <w:num w:numId="8" w16cid:durableId="244925128">
    <w:abstractNumId w:val="1"/>
  </w:num>
  <w:num w:numId="9" w16cid:durableId="989098959">
    <w:abstractNumId w:val="5"/>
  </w:num>
  <w:num w:numId="10" w16cid:durableId="1019159703">
    <w:abstractNumId w:val="29"/>
  </w:num>
  <w:num w:numId="11" w16cid:durableId="1217938656">
    <w:abstractNumId w:val="11"/>
  </w:num>
  <w:num w:numId="12" w16cid:durableId="2025933061">
    <w:abstractNumId w:val="32"/>
  </w:num>
  <w:num w:numId="13" w16cid:durableId="1089616590">
    <w:abstractNumId w:val="26"/>
  </w:num>
  <w:num w:numId="14" w16cid:durableId="131559791">
    <w:abstractNumId w:val="2"/>
  </w:num>
  <w:num w:numId="15" w16cid:durableId="1270357044">
    <w:abstractNumId w:val="28"/>
  </w:num>
  <w:num w:numId="16" w16cid:durableId="467431378">
    <w:abstractNumId w:val="19"/>
  </w:num>
  <w:num w:numId="17" w16cid:durableId="413666916">
    <w:abstractNumId w:val="0"/>
  </w:num>
  <w:num w:numId="18" w16cid:durableId="567494041">
    <w:abstractNumId w:val="10"/>
  </w:num>
  <w:num w:numId="19" w16cid:durableId="971326614">
    <w:abstractNumId w:val="6"/>
  </w:num>
  <w:num w:numId="20" w16cid:durableId="1969243207">
    <w:abstractNumId w:val="30"/>
  </w:num>
  <w:num w:numId="21" w16cid:durableId="621307603">
    <w:abstractNumId w:val="12"/>
  </w:num>
  <w:num w:numId="22" w16cid:durableId="1835563709">
    <w:abstractNumId w:val="33"/>
  </w:num>
  <w:num w:numId="23" w16cid:durableId="851529884">
    <w:abstractNumId w:val="27"/>
  </w:num>
  <w:num w:numId="24" w16cid:durableId="1901405014">
    <w:abstractNumId w:val="15"/>
  </w:num>
  <w:num w:numId="25" w16cid:durableId="1285962614">
    <w:abstractNumId w:val="8"/>
  </w:num>
  <w:num w:numId="26" w16cid:durableId="699547612">
    <w:abstractNumId w:val="3"/>
  </w:num>
  <w:num w:numId="27" w16cid:durableId="298416066">
    <w:abstractNumId w:val="16"/>
  </w:num>
  <w:num w:numId="28" w16cid:durableId="549075128">
    <w:abstractNumId w:val="25"/>
  </w:num>
  <w:num w:numId="29" w16cid:durableId="552885812">
    <w:abstractNumId w:val="24"/>
  </w:num>
  <w:num w:numId="30" w16cid:durableId="125970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0"/>
  </w:num>
  <w:num w:numId="32" w16cid:durableId="584612402">
    <w:abstractNumId w:val="23"/>
  </w:num>
  <w:num w:numId="33" w16cid:durableId="1517118369">
    <w:abstractNumId w:val="21"/>
  </w:num>
  <w:num w:numId="34" w16cid:durableId="1923947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322E1"/>
    <w:rsid w:val="00236936"/>
    <w:rsid w:val="00236A02"/>
    <w:rsid w:val="00261191"/>
    <w:rsid w:val="002664C1"/>
    <w:rsid w:val="00285383"/>
    <w:rsid w:val="002A385B"/>
    <w:rsid w:val="002D05E9"/>
    <w:rsid w:val="002D49EE"/>
    <w:rsid w:val="002D6344"/>
    <w:rsid w:val="00320801"/>
    <w:rsid w:val="00336AF6"/>
    <w:rsid w:val="00340F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5B20"/>
    <w:rsid w:val="003C6911"/>
    <w:rsid w:val="003F3615"/>
    <w:rsid w:val="00407AF3"/>
    <w:rsid w:val="00411CF0"/>
    <w:rsid w:val="00425ABC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5060F5"/>
    <w:rsid w:val="00515422"/>
    <w:rsid w:val="0052030B"/>
    <w:rsid w:val="00544C6B"/>
    <w:rsid w:val="00547FF0"/>
    <w:rsid w:val="00556BD8"/>
    <w:rsid w:val="0056427D"/>
    <w:rsid w:val="0057143D"/>
    <w:rsid w:val="00573020"/>
    <w:rsid w:val="005772D3"/>
    <w:rsid w:val="00583B31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84CA4"/>
    <w:rsid w:val="00696D78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7005D"/>
    <w:rsid w:val="009708A1"/>
    <w:rsid w:val="00971D70"/>
    <w:rsid w:val="0098212E"/>
    <w:rsid w:val="00996285"/>
    <w:rsid w:val="009A0827"/>
    <w:rsid w:val="009E1B59"/>
    <w:rsid w:val="009F3016"/>
    <w:rsid w:val="00A17A69"/>
    <w:rsid w:val="00A56365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4A9C"/>
    <w:rsid w:val="00CD4DB1"/>
    <w:rsid w:val="00D02856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5D49"/>
    <w:rsid w:val="00ED7738"/>
    <w:rsid w:val="00EE4560"/>
    <w:rsid w:val="00EE5CF9"/>
    <w:rsid w:val="00F358F5"/>
    <w:rsid w:val="00F42026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5</cp:revision>
  <dcterms:created xsi:type="dcterms:W3CDTF">2024-11-14T18:24:00Z</dcterms:created>
  <dcterms:modified xsi:type="dcterms:W3CDTF">2024-11-14T18:26:00Z</dcterms:modified>
</cp:coreProperties>
</file>